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AB60A" w14:textId="6FCC77F3" w:rsidR="0091235A" w:rsidRDefault="005F259E">
      <w:r>
        <w:t xml:space="preserve">GESPREKSTAFELS WIJKVISIE STEVENSHOF 20 NOVEMBER 2025 </w:t>
      </w:r>
    </w:p>
    <w:p w14:paraId="54B7C280" w14:textId="0E35FCE9" w:rsidR="005F259E" w:rsidRDefault="005F259E">
      <w:r>
        <w:t xml:space="preserve">AANWEZIG: Jacques van Hulsen, Kok van der Meer, Dik Toet, Marianne Mathijssen, Jan en Thea Visser, Paul van Egmond, Stientje, Ger Homburg, Wieske Simonetti, Aad de Vette, Peter Lina, </w:t>
      </w:r>
    </w:p>
    <w:p w14:paraId="1A2F59D0" w14:textId="4FB790CD" w:rsidR="005F259E" w:rsidRDefault="005F259E">
      <w:r>
        <w:t>INLEIDERS: Pierre Sikking winkeliersvereniging; Nick vd Weijden SOL</w:t>
      </w:r>
    </w:p>
    <w:p w14:paraId="00F1673E" w14:textId="21083818" w:rsidR="005F259E" w:rsidRDefault="005F259E">
      <w:r>
        <w:t>Aanvang: 20.00 u.</w:t>
      </w:r>
    </w:p>
    <w:p w14:paraId="24E5BA66" w14:textId="5454CAFE" w:rsidR="005F259E" w:rsidRDefault="005F259E">
      <w:r>
        <w:t>Inleiding winkelcentrum: Pierre Sikking is voorzitter van winkeliersvereniging Stevensbloem. De winkeliers van het Alexandrine Tinneplein bij Station De Vink geen lid zijn van deze vereniging.</w:t>
      </w:r>
    </w:p>
    <w:p w14:paraId="160CA43F" w14:textId="316ECEAA" w:rsidR="005F259E" w:rsidRDefault="005F259E">
      <w:r>
        <w:t>De winkeliersvereniging heeft geld voor verbetering van het winkelcentrum:</w:t>
      </w:r>
    </w:p>
    <w:p w14:paraId="76B7386D" w14:textId="7DE0A043" w:rsidR="005F259E" w:rsidRDefault="005F259E" w:rsidP="005F259E">
      <w:pPr>
        <w:pStyle w:val="Lijstalinea"/>
        <w:numPr>
          <w:ilvl w:val="0"/>
          <w:numId w:val="1"/>
        </w:numPr>
      </w:pPr>
      <w:r>
        <w:t xml:space="preserve">Onderzoek </w:t>
      </w:r>
      <w:r w:rsidR="00C730F5">
        <w:t xml:space="preserve">uitgezet </w:t>
      </w:r>
      <w:r>
        <w:t>naar extra ontsluiting wc, klaar eind 2025</w:t>
      </w:r>
    </w:p>
    <w:p w14:paraId="56211AA3" w14:textId="2186F8C9" w:rsidR="005F259E" w:rsidRDefault="00C730F5" w:rsidP="005F259E">
      <w:pPr>
        <w:pStyle w:val="Lijstalinea"/>
        <w:numPr>
          <w:ilvl w:val="0"/>
          <w:numId w:val="1"/>
        </w:numPr>
      </w:pPr>
      <w:r>
        <w:t>Plan om d</w:t>
      </w:r>
      <w:r w:rsidR="005F259E">
        <w:t>rempels aan</w:t>
      </w:r>
      <w:r>
        <w:t xml:space="preserve"> te </w:t>
      </w:r>
      <w:r w:rsidR="005F259E">
        <w:t>brengen voor veiligheid bezoekers wc</w:t>
      </w:r>
    </w:p>
    <w:p w14:paraId="0861C6E5" w14:textId="4DBFAB86" w:rsidR="005F259E" w:rsidRDefault="00C730F5" w:rsidP="005F259E">
      <w:pPr>
        <w:pStyle w:val="Lijstalinea"/>
        <w:numPr>
          <w:ilvl w:val="0"/>
          <w:numId w:val="1"/>
        </w:numPr>
      </w:pPr>
      <w:r>
        <w:t>Extra l</w:t>
      </w:r>
      <w:r w:rsidR="005F259E">
        <w:t>aad- en losplekken aanbrengen</w:t>
      </w:r>
    </w:p>
    <w:p w14:paraId="0BDF14D7" w14:textId="3BE5456E" w:rsidR="005F259E" w:rsidRDefault="00C730F5" w:rsidP="005F259E">
      <w:pPr>
        <w:pStyle w:val="Lijstalinea"/>
        <w:numPr>
          <w:ilvl w:val="0"/>
          <w:numId w:val="1"/>
        </w:numPr>
      </w:pPr>
      <w:r>
        <w:t>Bezig l</w:t>
      </w:r>
      <w:r w:rsidR="005F259E">
        <w:t>oempiakar weg</w:t>
      </w:r>
      <w:r>
        <w:t xml:space="preserve"> te krijgen</w:t>
      </w:r>
    </w:p>
    <w:p w14:paraId="62BDA7AB" w14:textId="45E615E5" w:rsidR="005F259E" w:rsidRDefault="00C730F5" w:rsidP="005F259E">
      <w:pPr>
        <w:pStyle w:val="Lijstalinea"/>
        <w:numPr>
          <w:ilvl w:val="0"/>
          <w:numId w:val="1"/>
        </w:numPr>
      </w:pPr>
      <w:r>
        <w:t>Plan om blauwe zone parkeren ervan maken.</w:t>
      </w:r>
    </w:p>
    <w:p w14:paraId="1F37E976" w14:textId="300E6140" w:rsidR="00C730F5" w:rsidRDefault="00C730F5" w:rsidP="005F259E">
      <w:pPr>
        <w:pStyle w:val="Lijstalinea"/>
        <w:numPr>
          <w:ilvl w:val="0"/>
          <w:numId w:val="1"/>
        </w:numPr>
      </w:pPr>
      <w:r>
        <w:t>Groen bij entree is ontworpen en wordt uitgevoerd.</w:t>
      </w:r>
    </w:p>
    <w:p w14:paraId="7D0D0F3C" w14:textId="5E9412B2" w:rsidR="00C730F5" w:rsidRDefault="00C730F5" w:rsidP="005F259E">
      <w:pPr>
        <w:pStyle w:val="Lijstalinea"/>
        <w:numPr>
          <w:ilvl w:val="0"/>
          <w:numId w:val="1"/>
        </w:numPr>
      </w:pPr>
      <w:r>
        <w:t xml:space="preserve">Diversificatie winkelaanbod (minder ongezonde eettentjes) bevorderen; wel moeilijk , want Urban Invest bepaalt. </w:t>
      </w:r>
    </w:p>
    <w:p w14:paraId="5805D55F" w14:textId="3D27A9D9" w:rsidR="00C730F5" w:rsidRDefault="00C730F5" w:rsidP="005F259E">
      <w:pPr>
        <w:pStyle w:val="Lijstalinea"/>
        <w:numPr>
          <w:ilvl w:val="0"/>
          <w:numId w:val="1"/>
        </w:numPr>
      </w:pPr>
      <w:r>
        <w:t>Andere winkelcentra in Leiden hebben min of meer dezelfde kenmerken.</w:t>
      </w:r>
    </w:p>
    <w:p w14:paraId="1A1F67EB" w14:textId="6A76193D" w:rsidR="00C730F5" w:rsidRDefault="00C730F5" w:rsidP="005F259E">
      <w:pPr>
        <w:pStyle w:val="Lijstalinea"/>
        <w:numPr>
          <w:ilvl w:val="0"/>
          <w:numId w:val="1"/>
        </w:numPr>
      </w:pPr>
      <w:r>
        <w:t>De winkeliersvereniging doet tweemaal per jaar een schouw</w:t>
      </w:r>
    </w:p>
    <w:p w14:paraId="2C428C2E" w14:textId="155CDC75" w:rsidR="00C730F5" w:rsidRDefault="00C730F5" w:rsidP="005F259E">
      <w:pPr>
        <w:pStyle w:val="Lijstalinea"/>
        <w:numPr>
          <w:ilvl w:val="0"/>
          <w:numId w:val="1"/>
        </w:numPr>
      </w:pPr>
      <w:r>
        <w:t>Opmerking gespreksdeelnemer: de route van station naar winkelcentrum voor voetgangers is niet compleet. Het trottoir wordt onderbroken vanaf de 6-sprong. Het trottoir loopt door langs de voorzijde van het wijkcentrum maar dat vindt men te veel om.</w:t>
      </w:r>
    </w:p>
    <w:p w14:paraId="2B1848F5" w14:textId="621B7458" w:rsidR="00C730F5" w:rsidRDefault="00C730F5" w:rsidP="00C730F5">
      <w:r>
        <w:t>Inleiding jongeren: Nick vd Weijden is jongerenwerker SOL , gefocust op hangjongeren.</w:t>
      </w:r>
    </w:p>
    <w:p w14:paraId="37803020" w14:textId="66EA077A" w:rsidR="00C730F5" w:rsidRDefault="00C730F5" w:rsidP="00C730F5">
      <w:pPr>
        <w:pStyle w:val="Lijstalinea"/>
        <w:numPr>
          <w:ilvl w:val="0"/>
          <w:numId w:val="1"/>
        </w:numPr>
      </w:pPr>
      <w:r>
        <w:t>In de Stevenshof opgegroeid en hangjongere geweest</w:t>
      </w:r>
    </w:p>
    <w:p w14:paraId="6D0A99E9" w14:textId="56412FD8" w:rsidR="00C730F5" w:rsidRDefault="00C730F5" w:rsidP="00C730F5">
      <w:pPr>
        <w:pStyle w:val="Lijstalinea"/>
        <w:numPr>
          <w:ilvl w:val="0"/>
          <w:numId w:val="1"/>
        </w:numPr>
      </w:pPr>
      <w:r>
        <w:t>Werkt al een tijd in de Stevenshof</w:t>
      </w:r>
      <w:r w:rsidR="0098223A">
        <w:t xml:space="preserve"> met jongeren van 12-27 jr.</w:t>
      </w:r>
    </w:p>
    <w:p w14:paraId="5C2C6679" w14:textId="5859D5C8" w:rsidR="00C730F5" w:rsidRDefault="00C730F5" w:rsidP="00C730F5">
      <w:pPr>
        <w:pStyle w:val="Lijstalinea"/>
        <w:numPr>
          <w:ilvl w:val="0"/>
          <w:numId w:val="1"/>
        </w:numPr>
      </w:pPr>
      <w:r>
        <w:t>5 jaar geleden gelukt om hangjongeren via rappworkshop in het gareel gebracht</w:t>
      </w:r>
    </w:p>
    <w:p w14:paraId="6FE5A957" w14:textId="4A3A9888" w:rsidR="00C730F5" w:rsidRDefault="00C730F5" w:rsidP="00C730F5">
      <w:pPr>
        <w:pStyle w:val="Lijstalinea"/>
        <w:numPr>
          <w:ilvl w:val="0"/>
          <w:numId w:val="1"/>
        </w:numPr>
      </w:pPr>
      <w:r>
        <w:t xml:space="preserve">Weinig voor de jeugd in de wijk; scouting is er; voetbalvelden; basketbalvelden. </w:t>
      </w:r>
    </w:p>
    <w:p w14:paraId="7BC9882A" w14:textId="1DA06699" w:rsidR="00C730F5" w:rsidRDefault="00C730F5" w:rsidP="00C730F5">
      <w:pPr>
        <w:pStyle w:val="Lijstalinea"/>
        <w:numPr>
          <w:ilvl w:val="0"/>
          <w:numId w:val="1"/>
        </w:numPr>
      </w:pPr>
      <w:r>
        <w:t xml:space="preserve">In het wijkcentrum kunnen jongeren terecht </w:t>
      </w:r>
      <w:r w:rsidR="0098223A">
        <w:t>op woensdag</w:t>
      </w:r>
      <w:r w:rsidR="00946B62">
        <w:t>-</w:t>
      </w:r>
      <w:r w:rsidR="0098223A">
        <w:t xml:space="preserve"> en donderdagavond. Ook op zondag? </w:t>
      </w:r>
    </w:p>
    <w:p w14:paraId="1D0E7859" w14:textId="02B2BA44" w:rsidR="0098223A" w:rsidRDefault="0098223A" w:rsidP="00C730F5">
      <w:pPr>
        <w:pStyle w:val="Lijstalinea"/>
        <w:numPr>
          <w:ilvl w:val="0"/>
          <w:numId w:val="1"/>
        </w:numPr>
      </w:pPr>
      <w:r>
        <w:t>Voor kleintjes is er niets</w:t>
      </w:r>
      <w:r w:rsidR="00946B62">
        <w:t xml:space="preserve">. </w:t>
      </w:r>
    </w:p>
    <w:p w14:paraId="1B2CC212" w14:textId="520DF81E" w:rsidR="0098223A" w:rsidRDefault="00E45DBB" w:rsidP="00E45DBB">
      <w:r>
        <w:t>GESPREKSTAFEL O.L.V. DIK TOET OVER WINKELS, JONGEREN EN SOCIALE CONTACTEN MET: AAD DE VETTE, JAN VISSER, MARIANNE MATHIJSSEN, GER HOMBURG, WIESKE SIMONETTI.</w:t>
      </w:r>
    </w:p>
    <w:p w14:paraId="296B27E8" w14:textId="08AD8F62" w:rsidR="000267B4" w:rsidRDefault="000267B4" w:rsidP="000267B4">
      <w:pPr>
        <w:pStyle w:val="Lijstalinea"/>
      </w:pPr>
      <w:r>
        <w:t>WINKELS:</w:t>
      </w:r>
    </w:p>
    <w:p w14:paraId="3F51A21B" w14:textId="05F880A0" w:rsidR="00315FD5" w:rsidRDefault="00334F19" w:rsidP="00E45DBB">
      <w:pPr>
        <w:pStyle w:val="Lijstalinea"/>
        <w:numPr>
          <w:ilvl w:val="0"/>
          <w:numId w:val="1"/>
        </w:numPr>
      </w:pPr>
      <w:r>
        <w:t xml:space="preserve">Heel graag diversificatie winkelaanbod. Nu erg eenzijdig met </w:t>
      </w:r>
      <w:r w:rsidR="00315FD5">
        <w:t>fastfoodaanbod.</w:t>
      </w:r>
    </w:p>
    <w:p w14:paraId="2B30908C" w14:textId="14D8DA23" w:rsidR="000267B4" w:rsidRDefault="000267B4" w:rsidP="000267B4">
      <w:pPr>
        <w:pStyle w:val="Lijstalinea"/>
      </w:pPr>
      <w:r>
        <w:t>JEUGD:</w:t>
      </w:r>
    </w:p>
    <w:p w14:paraId="4BAF30A3" w14:textId="5BE6C648" w:rsidR="00E45DBB" w:rsidRDefault="00E45DBB" w:rsidP="00E45DBB">
      <w:pPr>
        <w:pStyle w:val="Lijstalinea"/>
        <w:numPr>
          <w:ilvl w:val="0"/>
          <w:numId w:val="1"/>
        </w:numPr>
      </w:pPr>
      <w:r>
        <w:t>Voor kleintjes en ouders is er geen ontmoetingsplek. Die zou er wel moeten zijn.</w:t>
      </w:r>
    </w:p>
    <w:p w14:paraId="123EEE59" w14:textId="685F0D9B" w:rsidR="00E45DBB" w:rsidRDefault="00E45DBB" w:rsidP="00E45DBB">
      <w:pPr>
        <w:pStyle w:val="Lijstalinea"/>
        <w:numPr>
          <w:ilvl w:val="0"/>
          <w:numId w:val="1"/>
        </w:numPr>
      </w:pPr>
      <w:r>
        <w:t xml:space="preserve">De rol van Incluzio is niet duidelijk. Het buurthuis wordt geassocieerd met opvang van kwetsbare senioren. Voor jongeren en anderen buiten deze groep niet aantrekkelijk, terwijl dit beeld niet helemaal klopt. Het aanbod en gebruik is veel </w:t>
      </w:r>
      <w:proofErr w:type="spellStart"/>
      <w:r>
        <w:t>diverser</w:t>
      </w:r>
      <w:proofErr w:type="spellEnd"/>
      <w:r>
        <w:t>.  Dat moet beter worden uitgevent.</w:t>
      </w:r>
    </w:p>
    <w:p w14:paraId="15C63FDC" w14:textId="77777777" w:rsidR="00736919" w:rsidRDefault="00736919" w:rsidP="00736919">
      <w:pPr>
        <w:pStyle w:val="Lijstalinea"/>
        <w:numPr>
          <w:ilvl w:val="0"/>
          <w:numId w:val="1"/>
        </w:numPr>
      </w:pPr>
      <w:r>
        <w:t xml:space="preserve">Een plek die sterk vervuilt door hangjongeren is het bankje tegenover de dierenweide. Graag beter toezicht. </w:t>
      </w:r>
    </w:p>
    <w:p w14:paraId="278E97FC" w14:textId="77777777" w:rsidR="00B61B05" w:rsidRDefault="00B61B05" w:rsidP="00B61B05">
      <w:pPr>
        <w:pStyle w:val="Lijstalinea"/>
        <w:numPr>
          <w:ilvl w:val="0"/>
          <w:numId w:val="1"/>
        </w:numPr>
      </w:pPr>
      <w:r>
        <w:lastRenderedPageBreak/>
        <w:t xml:space="preserve">De niet-hangjongeren gaan naar de binnenstad uit. Ze willen wel een vast stekje in de wijk, maar niet bij de hangjongeren. Kan er iets komen op het veldje bij de </w:t>
      </w:r>
      <w:proofErr w:type="spellStart"/>
      <w:r>
        <w:t>Dijkhoflaan</w:t>
      </w:r>
      <w:proofErr w:type="spellEnd"/>
      <w:r>
        <w:t xml:space="preserve">, dat bestemd is voor de Jehova’s getuigen?  </w:t>
      </w:r>
    </w:p>
    <w:p w14:paraId="2B8BC374" w14:textId="77777777" w:rsidR="00B61B05" w:rsidRDefault="00B61B05" w:rsidP="00B61B05">
      <w:pPr>
        <w:pStyle w:val="Lijstalinea"/>
        <w:numPr>
          <w:ilvl w:val="0"/>
          <w:numId w:val="1"/>
        </w:numPr>
      </w:pPr>
      <w:r>
        <w:t>En een poolbiljart voor de jeugd.</w:t>
      </w:r>
    </w:p>
    <w:p w14:paraId="718CA59F" w14:textId="77777777" w:rsidR="00736919" w:rsidRDefault="00736919" w:rsidP="00736919">
      <w:pPr>
        <w:pStyle w:val="Lijstalinea"/>
        <w:numPr>
          <w:ilvl w:val="0"/>
          <w:numId w:val="1"/>
        </w:numPr>
      </w:pPr>
      <w:r>
        <w:t xml:space="preserve">Dierenweide voor de kleintjes/jonge jeugd uitbreiden. </w:t>
      </w:r>
    </w:p>
    <w:p w14:paraId="03A96CF9" w14:textId="77777777" w:rsidR="00736919" w:rsidRDefault="00736919" w:rsidP="00736919">
      <w:pPr>
        <w:pStyle w:val="Lijstalinea"/>
      </w:pPr>
    </w:p>
    <w:p w14:paraId="62559021" w14:textId="2B0CE82A" w:rsidR="00B61B05" w:rsidRDefault="00B61B05" w:rsidP="00736919">
      <w:pPr>
        <w:pStyle w:val="Lijstalinea"/>
      </w:pPr>
      <w:r>
        <w:t>SOCIALE CONTACTEN:</w:t>
      </w:r>
    </w:p>
    <w:p w14:paraId="28CC8986" w14:textId="4A1C01BA" w:rsidR="00E45DBB" w:rsidRDefault="00E45DBB" w:rsidP="00E45DBB">
      <w:pPr>
        <w:pStyle w:val="Lijstalinea"/>
        <w:numPr>
          <w:ilvl w:val="0"/>
          <w:numId w:val="1"/>
        </w:numPr>
      </w:pPr>
      <w:r>
        <w:t xml:space="preserve">Er blijken veel clubjes op buurtniveau te zijn in de Stevenshof. Die zijn er om in de buurt zaken te regelen met name voor gemeenschappelijke inkoop van onderhoud van de huizen. De indruk bestaat dat de buurtclubs vooral in de koophuizenbuurten zijn. Ook gezelligheid kan daar bij komen: kaartclubjes, </w:t>
      </w:r>
      <w:proofErr w:type="spellStart"/>
      <w:r>
        <w:t>jeudeboulesclubjes</w:t>
      </w:r>
      <w:proofErr w:type="spellEnd"/>
      <w:r>
        <w:t xml:space="preserve">, fietsclubjes, borrels, barbecue. De wijkraad subsidieert barbecues en borrels. </w:t>
      </w:r>
      <w:r w:rsidR="00AC655F">
        <w:t xml:space="preserve">Dat is een mooie basis voor sociale contacten. </w:t>
      </w:r>
      <w:r w:rsidR="00C873CE">
        <w:t xml:space="preserve">Hoever gaan deze contacten? </w:t>
      </w:r>
    </w:p>
    <w:p w14:paraId="6619582F" w14:textId="53789FA2" w:rsidR="00E26A58" w:rsidRDefault="00E26A58" w:rsidP="00E45DBB">
      <w:pPr>
        <w:pStyle w:val="Lijstalinea"/>
        <w:numPr>
          <w:ilvl w:val="0"/>
          <w:numId w:val="1"/>
        </w:numPr>
      </w:pPr>
      <w:r>
        <w:t xml:space="preserve">Een leuk café/kroegje </w:t>
      </w:r>
      <w:r w:rsidR="00175887">
        <w:t>zou ook wel fijn zijn.</w:t>
      </w:r>
    </w:p>
    <w:p w14:paraId="7C2F5F0C" w14:textId="54E0BF19" w:rsidR="00E45DBB" w:rsidRDefault="00E45DBB" w:rsidP="00E45DBB">
      <w:pPr>
        <w:pStyle w:val="Lijstalinea"/>
        <w:numPr>
          <w:ilvl w:val="0"/>
          <w:numId w:val="1"/>
        </w:numPr>
      </w:pPr>
      <w:r>
        <w:t>Behoefte aan ontmoetingsmogelijkheden</w:t>
      </w:r>
      <w:r w:rsidR="00C873CE">
        <w:t xml:space="preserve"> buiten</w:t>
      </w:r>
      <w:r>
        <w:t xml:space="preserve">: bankjes met zicht op het park langs het winkelcentrum, </w:t>
      </w:r>
      <w:r w:rsidR="00FB4129">
        <w:t xml:space="preserve">bankjes in het park, muziektent met horeca/terras in het Stevenspark of het park bij de Anne Frankweg. </w:t>
      </w:r>
    </w:p>
    <w:p w14:paraId="7DC62867" w14:textId="6896E7E7" w:rsidR="00175887" w:rsidRDefault="00175887" w:rsidP="00E45DBB">
      <w:pPr>
        <w:pStyle w:val="Lijstalinea"/>
        <w:numPr>
          <w:ilvl w:val="0"/>
          <w:numId w:val="1"/>
        </w:numPr>
      </w:pPr>
      <w:r>
        <w:t xml:space="preserve">Kloostertuin opknappen. </w:t>
      </w:r>
      <w:r w:rsidR="009D57E2">
        <w:t xml:space="preserve">Dan </w:t>
      </w:r>
      <w:r w:rsidR="008C1E6D">
        <w:t xml:space="preserve">wordt dat </w:t>
      </w:r>
      <w:r w:rsidR="009D57E2">
        <w:t>o</w:t>
      </w:r>
      <w:r>
        <w:t xml:space="preserve">ok een plek </w:t>
      </w:r>
      <w:r w:rsidR="009D57E2">
        <w:t>om te verpozen en bv voor een tuinconcert.</w:t>
      </w:r>
    </w:p>
    <w:p w14:paraId="110EABFE" w14:textId="12640E04" w:rsidR="000267B4" w:rsidRDefault="00B61B05" w:rsidP="000267B4">
      <w:pPr>
        <w:pStyle w:val="Lijstalinea"/>
        <w:numPr>
          <w:ilvl w:val="0"/>
          <w:numId w:val="1"/>
        </w:numPr>
      </w:pPr>
      <w:r>
        <w:t>Er is heel veel te doen in de wijk, m.n. in het wijkcentrum. Maar… d</w:t>
      </w:r>
      <w:r w:rsidR="000267B4">
        <w:t>e communicatie in de wijk</w:t>
      </w:r>
      <w:r>
        <w:t xml:space="preserve"> hierover</w:t>
      </w:r>
      <w:r w:rsidR="000267B4">
        <w:t xml:space="preserve"> is te versnipperd. Alles op één plek en actueel is het beste. </w:t>
      </w:r>
    </w:p>
    <w:p w14:paraId="7AE8E0F3" w14:textId="77777777" w:rsidR="000267B4" w:rsidRDefault="000267B4" w:rsidP="000267B4">
      <w:pPr>
        <w:pStyle w:val="Lijstalinea"/>
      </w:pPr>
      <w:r>
        <w:t xml:space="preserve">Er is een boekje van Incluzio, maar er moet iets komen als een agenda met alle activiteiten in de wijk. Zoals </w:t>
      </w:r>
      <w:proofErr w:type="spellStart"/>
      <w:r>
        <w:t>Visit</w:t>
      </w:r>
      <w:proofErr w:type="spellEnd"/>
      <w:r>
        <w:t xml:space="preserve"> Leiden?</w:t>
      </w:r>
    </w:p>
    <w:p w14:paraId="530AB486" w14:textId="77777777" w:rsidR="000267B4" w:rsidRDefault="000267B4" w:rsidP="000267B4">
      <w:pPr>
        <w:pStyle w:val="Lijstalinea"/>
      </w:pPr>
      <w:r>
        <w:t>NB: Er is een tweewekelijkse nieuwsbrief van de Wijkraad met de activiteiten van de wijkraad. De Polderpraat is niet actueel, maar wel leuk met achtergrondinformatie. De nieuwsbrief wel. Er is een aparte maandelijkse nieuwsbrief van Kunst en cultuur van de wijkraad Stevenshof. Websites bezoeken is niet populair.</w:t>
      </w:r>
    </w:p>
    <w:p w14:paraId="62526211" w14:textId="0F7E3855" w:rsidR="00E45DBB" w:rsidRDefault="00E45DBB" w:rsidP="00E45DBB">
      <w:pPr>
        <w:pStyle w:val="Lijstalinea"/>
      </w:pPr>
    </w:p>
    <w:sectPr w:rsidR="00E45D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0A3AD6"/>
    <w:multiLevelType w:val="hybridMultilevel"/>
    <w:tmpl w:val="6F14C264"/>
    <w:lvl w:ilvl="0" w:tplc="13A8597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237939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59E"/>
    <w:rsid w:val="000267B4"/>
    <w:rsid w:val="000F4C5D"/>
    <w:rsid w:val="00175887"/>
    <w:rsid w:val="00315FD5"/>
    <w:rsid w:val="00334F19"/>
    <w:rsid w:val="0040697F"/>
    <w:rsid w:val="005F259E"/>
    <w:rsid w:val="00736919"/>
    <w:rsid w:val="007C567D"/>
    <w:rsid w:val="007D2B3A"/>
    <w:rsid w:val="00806D17"/>
    <w:rsid w:val="008C1E6D"/>
    <w:rsid w:val="0091235A"/>
    <w:rsid w:val="00946B62"/>
    <w:rsid w:val="0098223A"/>
    <w:rsid w:val="009D57E2"/>
    <w:rsid w:val="00AC655F"/>
    <w:rsid w:val="00B007AA"/>
    <w:rsid w:val="00B27A46"/>
    <w:rsid w:val="00B55FEA"/>
    <w:rsid w:val="00B61B05"/>
    <w:rsid w:val="00B82EBB"/>
    <w:rsid w:val="00BC6996"/>
    <w:rsid w:val="00C730F5"/>
    <w:rsid w:val="00C873CE"/>
    <w:rsid w:val="00CD2D3D"/>
    <w:rsid w:val="00E26A58"/>
    <w:rsid w:val="00E45DBB"/>
    <w:rsid w:val="00FB412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F7E25"/>
  <w15:chartTrackingRefBased/>
  <w15:docId w15:val="{D06646D3-1515-4424-98BF-E7D727D3D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F259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5F259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5F259E"/>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5F259E"/>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5F259E"/>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5F259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F259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F259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F259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F259E"/>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5F259E"/>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5F259E"/>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5F259E"/>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5F259E"/>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5F259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F259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F259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F259E"/>
    <w:rPr>
      <w:rFonts w:eastAsiaTheme="majorEastAsia" w:cstheme="majorBidi"/>
      <w:color w:val="272727" w:themeColor="text1" w:themeTint="D8"/>
    </w:rPr>
  </w:style>
  <w:style w:type="paragraph" w:styleId="Titel">
    <w:name w:val="Title"/>
    <w:basedOn w:val="Standaard"/>
    <w:next w:val="Standaard"/>
    <w:link w:val="TitelChar"/>
    <w:uiPriority w:val="10"/>
    <w:qFormat/>
    <w:rsid w:val="005F25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F259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F259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F259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F259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F259E"/>
    <w:rPr>
      <w:i/>
      <w:iCs/>
      <w:color w:val="404040" w:themeColor="text1" w:themeTint="BF"/>
    </w:rPr>
  </w:style>
  <w:style w:type="paragraph" w:styleId="Lijstalinea">
    <w:name w:val="List Paragraph"/>
    <w:basedOn w:val="Standaard"/>
    <w:uiPriority w:val="34"/>
    <w:qFormat/>
    <w:rsid w:val="005F259E"/>
    <w:pPr>
      <w:ind w:left="720"/>
      <w:contextualSpacing/>
    </w:pPr>
  </w:style>
  <w:style w:type="character" w:styleId="Intensievebenadrukking">
    <w:name w:val="Intense Emphasis"/>
    <w:basedOn w:val="Standaardalinea-lettertype"/>
    <w:uiPriority w:val="21"/>
    <w:qFormat/>
    <w:rsid w:val="005F259E"/>
    <w:rPr>
      <w:i/>
      <w:iCs/>
      <w:color w:val="2F5496" w:themeColor="accent1" w:themeShade="BF"/>
    </w:rPr>
  </w:style>
  <w:style w:type="paragraph" w:styleId="Duidelijkcitaat">
    <w:name w:val="Intense Quote"/>
    <w:basedOn w:val="Standaard"/>
    <w:next w:val="Standaard"/>
    <w:link w:val="DuidelijkcitaatChar"/>
    <w:uiPriority w:val="30"/>
    <w:qFormat/>
    <w:rsid w:val="005F259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5F259E"/>
    <w:rPr>
      <w:i/>
      <w:iCs/>
      <w:color w:val="2F5496" w:themeColor="accent1" w:themeShade="BF"/>
    </w:rPr>
  </w:style>
  <w:style w:type="character" w:styleId="Intensieveverwijzing">
    <w:name w:val="Intense Reference"/>
    <w:basedOn w:val="Standaardalinea-lettertype"/>
    <w:uiPriority w:val="32"/>
    <w:qFormat/>
    <w:rsid w:val="005F259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3657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Mathijssen</dc:creator>
  <cp:keywords/>
  <dc:description/>
  <cp:lastModifiedBy>Marianne Mathijssen</cp:lastModifiedBy>
  <cp:revision>19</cp:revision>
  <dcterms:created xsi:type="dcterms:W3CDTF">2025-11-21T11:44:00Z</dcterms:created>
  <dcterms:modified xsi:type="dcterms:W3CDTF">2025-11-22T22:22:00Z</dcterms:modified>
</cp:coreProperties>
</file>